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5B" w:rsidRDefault="0014295B" w:rsidP="0014295B">
      <w:pPr>
        <w:rPr>
          <w:rFonts w:ascii="Arial" w:hAnsi="Arial" w:cs="Arial"/>
          <w:b/>
          <w:sz w:val="32"/>
          <w:szCs w:val="28"/>
        </w:rPr>
      </w:pPr>
    </w:p>
    <w:p w:rsidR="0014295B" w:rsidRPr="00C45ABE" w:rsidRDefault="0014295B" w:rsidP="0014295B">
      <w:pPr>
        <w:rPr>
          <w:rFonts w:ascii="Arial" w:hAnsi="Arial" w:cs="Arial"/>
          <w:b/>
          <w:sz w:val="32"/>
          <w:szCs w:val="28"/>
        </w:rPr>
      </w:pPr>
      <w:r w:rsidRPr="00C45ABE">
        <w:rPr>
          <w:rFonts w:ascii="Arial" w:hAnsi="Arial" w:cs="Arial"/>
          <w:b/>
          <w:sz w:val="32"/>
          <w:szCs w:val="28"/>
        </w:rPr>
        <w:t>SUIT FOR PERMANENT INJUNCTION</w:t>
      </w:r>
    </w:p>
    <w:p w:rsidR="0014295B" w:rsidRDefault="0014295B" w:rsidP="00C45ABE">
      <w:pPr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</w:p>
    <w:p w:rsidR="0014295B" w:rsidRDefault="0014295B" w:rsidP="00C45ABE">
      <w:pPr>
        <w:rPr>
          <w:rFonts w:ascii="Arial" w:hAnsi="Arial" w:cs="Arial"/>
          <w:b/>
          <w:sz w:val="32"/>
          <w:szCs w:val="28"/>
        </w:rPr>
      </w:pPr>
    </w:p>
    <w:p w:rsidR="00C45ABE" w:rsidRPr="00C45ABE" w:rsidRDefault="00C45ABE" w:rsidP="00C45ABE">
      <w:pPr>
        <w:rPr>
          <w:rFonts w:ascii="Arial" w:hAnsi="Arial" w:cs="Arial"/>
          <w:b/>
          <w:sz w:val="32"/>
          <w:szCs w:val="28"/>
        </w:rPr>
      </w:pPr>
      <w:r w:rsidRPr="00C45ABE">
        <w:rPr>
          <w:rFonts w:ascii="Arial" w:hAnsi="Arial" w:cs="Arial"/>
          <w:b/>
          <w:sz w:val="32"/>
          <w:szCs w:val="28"/>
        </w:rPr>
        <w:t xml:space="preserve">IN THE COURT OF SENIOR CIVIL JUDGE (DISTRICT ___________), </w:t>
      </w:r>
    </w:p>
    <w:p w:rsidR="00C45ABE" w:rsidRPr="00C45ABE" w:rsidRDefault="00C45ABE" w:rsidP="00C45ABE">
      <w:pPr>
        <w:rPr>
          <w:rFonts w:ascii="Arial" w:hAnsi="Arial" w:cs="Arial"/>
          <w:b/>
          <w:sz w:val="32"/>
          <w:szCs w:val="28"/>
        </w:rPr>
      </w:pPr>
      <w:r w:rsidRPr="00C45ABE">
        <w:rPr>
          <w:rFonts w:ascii="Arial" w:hAnsi="Arial" w:cs="Arial"/>
          <w:b/>
          <w:sz w:val="32"/>
          <w:szCs w:val="28"/>
        </w:rPr>
        <w:t xml:space="preserve">                 SUIT NO. ____________ OF </w:t>
      </w:r>
      <w:proofErr w:type="gramStart"/>
      <w:r w:rsidRPr="00C45ABE">
        <w:rPr>
          <w:rFonts w:ascii="Arial" w:hAnsi="Arial" w:cs="Arial"/>
          <w:b/>
          <w:sz w:val="32"/>
          <w:szCs w:val="28"/>
        </w:rPr>
        <w:t>20..</w:t>
      </w:r>
      <w:proofErr w:type="gramEnd"/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>IN THE MATTER OF: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Sh. Om Veer Singh S/o. ___________-, R/o. </w:t>
      </w:r>
      <w:proofErr w:type="spellStart"/>
      <w:r w:rsidRPr="00C45ABE">
        <w:rPr>
          <w:rFonts w:ascii="Arial" w:hAnsi="Arial" w:cs="Arial"/>
          <w:sz w:val="28"/>
          <w:szCs w:val="28"/>
        </w:rPr>
        <w:t>Sainik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>VERSUS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1. Dr. U. </w:t>
      </w:r>
      <w:proofErr w:type="spellStart"/>
      <w:r w:rsidRPr="00C45ABE">
        <w:rPr>
          <w:rFonts w:ascii="Arial" w:hAnsi="Arial" w:cs="Arial"/>
          <w:sz w:val="28"/>
          <w:szCs w:val="28"/>
        </w:rPr>
        <w:t>Basu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S/</w:t>
      </w:r>
      <w:proofErr w:type="spellStart"/>
      <w:r w:rsidRPr="00C45ABE">
        <w:rPr>
          <w:rFonts w:ascii="Arial" w:hAnsi="Arial" w:cs="Arial"/>
          <w:sz w:val="28"/>
          <w:szCs w:val="28"/>
        </w:rPr>
        <w:t>o_______</w:t>
      </w:r>
      <w:proofErr w:type="gramStart"/>
      <w:r w:rsidRPr="00C45ABE">
        <w:rPr>
          <w:rFonts w:ascii="Arial" w:hAnsi="Arial" w:cs="Arial"/>
          <w:sz w:val="28"/>
          <w:szCs w:val="28"/>
        </w:rPr>
        <w:t>_,R</w:t>
      </w:r>
      <w:proofErr w:type="spellEnd"/>
      <w:proofErr w:type="gramEnd"/>
      <w:r w:rsidRPr="00C45ABE">
        <w:rPr>
          <w:rFonts w:ascii="Arial" w:hAnsi="Arial" w:cs="Arial"/>
          <w:sz w:val="28"/>
          <w:szCs w:val="28"/>
        </w:rPr>
        <w:t xml:space="preserve">/o </w:t>
      </w:r>
      <w:proofErr w:type="spellStart"/>
      <w:r w:rsidRPr="00C45ABE">
        <w:rPr>
          <w:rFonts w:ascii="Arial" w:hAnsi="Arial" w:cs="Arial"/>
          <w:sz w:val="28"/>
          <w:szCs w:val="28"/>
        </w:rPr>
        <w:t>Pragati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5ABE">
        <w:rPr>
          <w:rFonts w:ascii="Arial" w:hAnsi="Arial" w:cs="Arial"/>
          <w:sz w:val="28"/>
          <w:szCs w:val="28"/>
        </w:rPr>
        <w:t>Vihar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Society, Delhi - 92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C45ABE">
        <w:rPr>
          <w:rFonts w:ascii="Arial" w:hAnsi="Arial" w:cs="Arial"/>
          <w:sz w:val="28"/>
          <w:szCs w:val="28"/>
        </w:rPr>
        <w:t>Tapan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Kumar, S/o ______R/o </w:t>
      </w:r>
      <w:proofErr w:type="spellStart"/>
      <w:r w:rsidRPr="00C45ABE">
        <w:rPr>
          <w:rFonts w:ascii="Arial" w:hAnsi="Arial" w:cs="Arial"/>
          <w:sz w:val="28"/>
          <w:szCs w:val="28"/>
        </w:rPr>
        <w:t>Pragati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5ABE">
        <w:rPr>
          <w:rFonts w:ascii="Arial" w:hAnsi="Arial" w:cs="Arial"/>
          <w:sz w:val="28"/>
          <w:szCs w:val="28"/>
        </w:rPr>
        <w:t>Vihar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Society, Delhi – 92</w:t>
      </w:r>
    </w:p>
    <w:p w:rsidR="00C45ABE" w:rsidRDefault="00C45ABE" w:rsidP="00C45ABE">
      <w:pPr>
        <w:rPr>
          <w:rFonts w:ascii="Arial" w:hAnsi="Arial" w:cs="Arial"/>
          <w:b/>
          <w:sz w:val="32"/>
          <w:szCs w:val="28"/>
        </w:rPr>
      </w:pPr>
    </w:p>
    <w:p w:rsidR="00C45ABE" w:rsidRPr="00C45ABE" w:rsidRDefault="00C45ABE" w:rsidP="00C45ABE">
      <w:pPr>
        <w:rPr>
          <w:rFonts w:ascii="Arial" w:hAnsi="Arial" w:cs="Arial"/>
          <w:b/>
          <w:sz w:val="32"/>
          <w:szCs w:val="28"/>
        </w:rPr>
      </w:pPr>
      <w:r w:rsidRPr="00C45ABE">
        <w:rPr>
          <w:rFonts w:ascii="Arial" w:hAnsi="Arial" w:cs="Arial"/>
          <w:b/>
          <w:sz w:val="32"/>
          <w:szCs w:val="28"/>
        </w:rPr>
        <w:t>SUIT FOR PERMANENT INJUNCTION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>MOST RESPECTFULLY SHOWETH: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 1. That the plaintiff is the permanent resident of the above mentioned address in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property bearing no. ________ 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 for the last many year and is living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with wife and minor children, as a tenant.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 2. That the plaintiff is a tenant in respect of the above said property bearing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no_____________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 consisting two rooms, latrine and kitchen in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above said premises of Rent </w:t>
      </w:r>
      <w:proofErr w:type="spellStart"/>
      <w:r w:rsidRPr="00C45ABE">
        <w:rPr>
          <w:rFonts w:ascii="Arial" w:hAnsi="Arial" w:cs="Arial"/>
          <w:sz w:val="28"/>
          <w:szCs w:val="28"/>
        </w:rPr>
        <w:t>Rs</w:t>
      </w:r>
      <w:proofErr w:type="spellEnd"/>
      <w:r w:rsidRPr="00C45ABE">
        <w:rPr>
          <w:rFonts w:ascii="Arial" w:hAnsi="Arial" w:cs="Arial"/>
          <w:sz w:val="28"/>
          <w:szCs w:val="28"/>
        </w:rPr>
        <w:t>. 150/- (</w:t>
      </w:r>
      <w:proofErr w:type="spellStart"/>
      <w:r w:rsidRPr="00C45ABE">
        <w:rPr>
          <w:rFonts w:ascii="Arial" w:hAnsi="Arial" w:cs="Arial"/>
          <w:sz w:val="28"/>
          <w:szCs w:val="28"/>
        </w:rPr>
        <w:t>Rs</w:t>
      </w:r>
      <w:proofErr w:type="spellEnd"/>
      <w:r w:rsidRPr="00C45ABE">
        <w:rPr>
          <w:rFonts w:ascii="Arial" w:hAnsi="Arial" w:cs="Arial"/>
          <w:sz w:val="28"/>
          <w:szCs w:val="28"/>
        </w:rPr>
        <w:t>. 150/-) p.m. excluding electricity and water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charges under the tenancy of late </w:t>
      </w:r>
      <w:proofErr w:type="spellStart"/>
      <w:r w:rsidRPr="00C45ABE">
        <w:rPr>
          <w:rFonts w:ascii="Arial" w:hAnsi="Arial" w:cs="Arial"/>
          <w:sz w:val="28"/>
          <w:szCs w:val="28"/>
        </w:rPr>
        <w:t>Sh</w:t>
      </w:r>
      <w:proofErr w:type="spellEnd"/>
      <w:r w:rsidRPr="00C45ABE">
        <w:rPr>
          <w:rFonts w:ascii="Arial" w:hAnsi="Arial" w:cs="Arial"/>
          <w:sz w:val="28"/>
          <w:szCs w:val="28"/>
        </w:rPr>
        <w:t>_________ who died on 17.10.2013 and late Sh. _____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used to collect the rent from the plaintiff but late Sh. _____did not issued any rent receipt to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the plaintiff even after several demands made by the plaintiff but he always used to postpone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the issue of rent receipt.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3. That the plaintiff spent a huge amount on the construction of these two rooms in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above said premises at the request of Late Sh. _____and Sh. </w:t>
      </w:r>
      <w:r w:rsidRPr="00C45ABE">
        <w:rPr>
          <w:rFonts w:ascii="Arial" w:hAnsi="Arial" w:cs="Arial"/>
          <w:sz w:val="28"/>
          <w:szCs w:val="28"/>
        </w:rPr>
        <w:lastRenderedPageBreak/>
        <w:t>_____assured the plaintiff to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adjust the said rent (the plaintiff is having the necessary documents/proofs of material for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construction of rooms in the above said property). It is also pertinent to mention here that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plaintiff looked after late Sh. ______ many a times, whenever he fell ill.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4. That at present the plaintiff is having the peaceful </w:t>
      </w:r>
      <w:proofErr w:type="spellStart"/>
      <w:r w:rsidRPr="00C45ABE">
        <w:rPr>
          <w:rFonts w:ascii="Arial" w:hAnsi="Arial" w:cs="Arial"/>
          <w:sz w:val="28"/>
          <w:szCs w:val="28"/>
        </w:rPr>
        <w:t>possassion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of premises no.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____________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 and is having the whole necessary documents/record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regarding possession (photocopy of Ration Card, School Card is enclosed herewith) but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above said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defendants are </w:t>
      </w:r>
      <w:proofErr w:type="spellStart"/>
      <w:r w:rsidRPr="00C45ABE">
        <w:rPr>
          <w:rFonts w:ascii="Arial" w:hAnsi="Arial" w:cs="Arial"/>
          <w:sz w:val="28"/>
          <w:szCs w:val="28"/>
        </w:rPr>
        <w:t>internded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C45ABE">
        <w:rPr>
          <w:rFonts w:ascii="Arial" w:hAnsi="Arial" w:cs="Arial"/>
          <w:sz w:val="28"/>
          <w:szCs w:val="28"/>
        </w:rPr>
        <w:t>disturbe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the peaceful physical possession of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plaintiff of the above said premises.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5. That the plaintiff is having the whole necessary household goods which are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lying/kept in the above said premises and is living peacefully.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6. That the plaintiff has paid the agreed rent @ </w:t>
      </w:r>
      <w:proofErr w:type="spellStart"/>
      <w:r w:rsidRPr="00C45ABE">
        <w:rPr>
          <w:rFonts w:ascii="Arial" w:hAnsi="Arial" w:cs="Arial"/>
          <w:sz w:val="28"/>
          <w:szCs w:val="28"/>
        </w:rPr>
        <w:t>Rs</w:t>
      </w:r>
      <w:proofErr w:type="spellEnd"/>
      <w:r w:rsidRPr="00C45ABE">
        <w:rPr>
          <w:rFonts w:ascii="Arial" w:hAnsi="Arial" w:cs="Arial"/>
          <w:sz w:val="28"/>
          <w:szCs w:val="28"/>
        </w:rPr>
        <w:t>. 150/- p.m. to late Sh.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______</w:t>
      </w:r>
      <w:proofErr w:type="spellStart"/>
      <w:r w:rsidRPr="00C45ABE">
        <w:rPr>
          <w:rFonts w:ascii="Arial" w:hAnsi="Arial" w:cs="Arial"/>
          <w:sz w:val="28"/>
          <w:szCs w:val="28"/>
        </w:rPr>
        <w:t>upto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Oct. 2013. It is also pertinent to mention hare that the legal hairs of late Sh. ______are not in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the knowledge of the plaintiff and at present also the plaintiff is ready to tender the rent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before the legal heirs of late Sh. _________.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7. That on </w:t>
      </w:r>
      <w:proofErr w:type="spellStart"/>
      <w:r w:rsidRPr="00C45ABE">
        <w:rPr>
          <w:rFonts w:ascii="Arial" w:hAnsi="Arial" w:cs="Arial"/>
          <w:sz w:val="28"/>
          <w:szCs w:val="28"/>
        </w:rPr>
        <w:t>dt.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30.1.2015 the above said defendant came to the above said premises of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the plaintiff and threatened the plaintiff to vacate the tenanted premises immediately otherwise the plaintiff would have to face dire consequences, when the plaintiff asked about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their identity then they did not </w:t>
      </w:r>
      <w:proofErr w:type="spellStart"/>
      <w:r w:rsidRPr="00C45ABE">
        <w:rPr>
          <w:rFonts w:ascii="Arial" w:hAnsi="Arial" w:cs="Arial"/>
          <w:sz w:val="28"/>
          <w:szCs w:val="28"/>
        </w:rPr>
        <w:t>disclosethe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same, instead started throwing household goods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forcibly and illegally and started to quarrel with the plaintiff when the local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residents/</w:t>
      </w:r>
      <w:proofErr w:type="spellStart"/>
      <w:r w:rsidRPr="00C45ABE">
        <w:rPr>
          <w:rFonts w:ascii="Arial" w:hAnsi="Arial" w:cs="Arial"/>
          <w:sz w:val="28"/>
          <w:szCs w:val="28"/>
        </w:rPr>
        <w:t>neighbourers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intervened in the matter then the </w:t>
      </w:r>
      <w:proofErr w:type="spellStart"/>
      <w:r w:rsidRPr="00C45ABE">
        <w:rPr>
          <w:rFonts w:ascii="Arial" w:hAnsi="Arial" w:cs="Arial"/>
          <w:sz w:val="28"/>
          <w:szCs w:val="28"/>
        </w:rPr>
        <w:t>defendents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left the spot after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threatening for dire consequences and to dispossess the plaintiff forcibly and illegally in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near future with the help of local goondas. The defendants openly stated that the staff of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police post </w:t>
      </w:r>
      <w:proofErr w:type="spellStart"/>
      <w:r w:rsidRPr="00C45ABE">
        <w:rPr>
          <w:rFonts w:ascii="Arial" w:hAnsi="Arial" w:cs="Arial"/>
          <w:sz w:val="28"/>
          <w:szCs w:val="28"/>
        </w:rPr>
        <w:t>Matiala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dances at their tune and it is very easy job for them to dispossess any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person or to grab the property of any one with the help of the police staff.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8. That immediately on the same date the plaintiff rushed to the police post </w:t>
      </w:r>
      <w:proofErr w:type="spellStart"/>
      <w:r w:rsidRPr="00C45ABE">
        <w:rPr>
          <w:rFonts w:ascii="Arial" w:hAnsi="Arial" w:cs="Arial"/>
          <w:sz w:val="28"/>
          <w:szCs w:val="28"/>
        </w:rPr>
        <w:t>Matiala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to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lodge his report against the defendants regarding such incident but duty officer did not lodge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the report of the plaintiff. The plaintiff was surprised to see that both the defendants were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already present at the Police Post </w:t>
      </w:r>
      <w:proofErr w:type="spellStart"/>
      <w:r w:rsidRPr="00C45ABE">
        <w:rPr>
          <w:rFonts w:ascii="Arial" w:hAnsi="Arial" w:cs="Arial"/>
          <w:sz w:val="28"/>
          <w:szCs w:val="28"/>
        </w:rPr>
        <w:t>Matiala</w:t>
      </w:r>
      <w:proofErr w:type="spellEnd"/>
      <w:r w:rsidRPr="00C45ABE">
        <w:rPr>
          <w:rFonts w:ascii="Arial" w:hAnsi="Arial" w:cs="Arial"/>
          <w:sz w:val="28"/>
          <w:szCs w:val="28"/>
        </w:rPr>
        <w:t>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lastRenderedPageBreak/>
        <w:t xml:space="preserve">    9. That on 10.2.2015, the plaintiff sent a Registered Notice to the defendant no. 1 and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copy to </w:t>
      </w:r>
      <w:proofErr w:type="spellStart"/>
      <w:r w:rsidRPr="00C45ABE">
        <w:rPr>
          <w:rFonts w:ascii="Arial" w:hAnsi="Arial" w:cs="Arial"/>
          <w:sz w:val="28"/>
          <w:szCs w:val="28"/>
        </w:rPr>
        <w:t>Chowki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5ABE">
        <w:rPr>
          <w:rFonts w:ascii="Arial" w:hAnsi="Arial" w:cs="Arial"/>
          <w:sz w:val="28"/>
          <w:szCs w:val="28"/>
        </w:rPr>
        <w:t>Incharge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Police Post </w:t>
      </w:r>
      <w:proofErr w:type="spellStart"/>
      <w:r w:rsidRPr="00C45ABE">
        <w:rPr>
          <w:rFonts w:ascii="Arial" w:hAnsi="Arial" w:cs="Arial"/>
          <w:sz w:val="28"/>
          <w:szCs w:val="28"/>
        </w:rPr>
        <w:t>Matiala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by Regd. A.D. (copy of the same is enclosed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herewith) but P.P. </w:t>
      </w:r>
      <w:proofErr w:type="spellStart"/>
      <w:r w:rsidRPr="00C45ABE">
        <w:rPr>
          <w:rFonts w:ascii="Arial" w:hAnsi="Arial" w:cs="Arial"/>
          <w:sz w:val="28"/>
          <w:szCs w:val="28"/>
        </w:rPr>
        <w:t>Matiala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staff has not taken any action against the defendants for reasons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best known to them.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 10. That on 11.2.2015, the defendants along with two unknown persons/ whom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plaintiff can </w:t>
      </w:r>
      <w:proofErr w:type="spellStart"/>
      <w:r w:rsidRPr="00C45ABE">
        <w:rPr>
          <w:rFonts w:ascii="Arial" w:hAnsi="Arial" w:cs="Arial"/>
          <w:sz w:val="28"/>
          <w:szCs w:val="28"/>
        </w:rPr>
        <w:t>recognise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by face, came to the above said premises bearing no. _______ 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Nagar, and knocked at the door at odd hours and threatened the plaintiff to come out of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room. The plaintiff saw their faces from gaps of the door and the plaintiff got nervous, and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therefore did not come out of two-room apartment. The said persons threatened the plaintiff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to vacate the premises immediately. However, then the </w:t>
      </w:r>
      <w:proofErr w:type="spellStart"/>
      <w:r w:rsidRPr="00C45ABE">
        <w:rPr>
          <w:rFonts w:ascii="Arial" w:hAnsi="Arial" w:cs="Arial"/>
          <w:sz w:val="28"/>
          <w:szCs w:val="28"/>
        </w:rPr>
        <w:t>neighbourers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gathered there and they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restrained the defendants from dispossessing the plaintiff from the above said premises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forcibly and illegally. When the </w:t>
      </w:r>
      <w:proofErr w:type="spellStart"/>
      <w:r w:rsidRPr="00C45ABE">
        <w:rPr>
          <w:rFonts w:ascii="Arial" w:hAnsi="Arial" w:cs="Arial"/>
          <w:sz w:val="28"/>
          <w:szCs w:val="28"/>
        </w:rPr>
        <w:t>neighbourers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threatened them, they left the spot with a threat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to come after one or two days with heavy force to dispossess the plaintiff from the above said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premises forcibly and illegally.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11. That on de. 12.2.2015, the plaintiff again went to the police post </w:t>
      </w:r>
      <w:proofErr w:type="spellStart"/>
      <w:r w:rsidRPr="00C45ABE">
        <w:rPr>
          <w:rFonts w:ascii="Arial" w:hAnsi="Arial" w:cs="Arial"/>
          <w:sz w:val="28"/>
          <w:szCs w:val="28"/>
        </w:rPr>
        <w:t>Matiala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to lodge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report against the defendants but no Police Officer of P. Post </w:t>
      </w:r>
      <w:proofErr w:type="spellStart"/>
      <w:r w:rsidRPr="00C45ABE">
        <w:rPr>
          <w:rFonts w:ascii="Arial" w:hAnsi="Arial" w:cs="Arial"/>
          <w:sz w:val="28"/>
          <w:szCs w:val="28"/>
        </w:rPr>
        <w:t>Matiala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is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ready to listen against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the defendants and they advised the plaintiff to approach to the competent court of law to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seek his remedy and to get injunction order against the defendants and the P.S. </w:t>
      </w:r>
      <w:proofErr w:type="spellStart"/>
      <w:r w:rsidRPr="00C45ABE">
        <w:rPr>
          <w:rFonts w:ascii="Arial" w:hAnsi="Arial" w:cs="Arial"/>
          <w:sz w:val="28"/>
          <w:szCs w:val="28"/>
        </w:rPr>
        <w:t>Matiala</w:t>
      </w:r>
      <w:proofErr w:type="spellEnd"/>
      <w:r w:rsidRPr="00C45ABE">
        <w:rPr>
          <w:rFonts w:ascii="Arial" w:hAnsi="Arial" w:cs="Arial"/>
          <w:sz w:val="28"/>
          <w:szCs w:val="28"/>
        </w:rPr>
        <w:t>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12. That the plaintiff has no other </w:t>
      </w:r>
      <w:proofErr w:type="spellStart"/>
      <w:r w:rsidRPr="00C45ABE">
        <w:rPr>
          <w:rFonts w:ascii="Arial" w:hAnsi="Arial" w:cs="Arial"/>
          <w:sz w:val="28"/>
          <w:szCs w:val="28"/>
        </w:rPr>
        <w:t>efficatious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remedy except to approach to this Hon'ble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court for seeking relief of injunction against the defendants from interfering in the peaceful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possession of the premises no.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__________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13. That the cause of action arose on different date when the defendants threatened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plaintiff to vacate the premises no. __________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Nagar, New Delhi and threatened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plaintiff of dire consequences and further to dispossess him from the above premises bearing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no.__________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 forcibly and illegally. The cause of action lastly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arose on </w:t>
      </w:r>
      <w:proofErr w:type="spellStart"/>
      <w:r w:rsidRPr="00C45ABE">
        <w:rPr>
          <w:rFonts w:ascii="Arial" w:hAnsi="Arial" w:cs="Arial"/>
          <w:sz w:val="28"/>
          <w:szCs w:val="28"/>
        </w:rPr>
        <w:t>dt.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11.2.2015 when the defendants again threatened and tried to dispossess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plaintiff from the premises no. ______ 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 forcibly and illegally with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the connivance of the Local Police. The cause of action still subsists as the threat of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defendants to dispossess the plaintiff and to create disturbance in the peaceful </w:t>
      </w:r>
      <w:r w:rsidRPr="00C45ABE">
        <w:rPr>
          <w:rFonts w:ascii="Arial" w:hAnsi="Arial" w:cs="Arial"/>
          <w:sz w:val="28"/>
          <w:szCs w:val="28"/>
        </w:rPr>
        <w:lastRenderedPageBreak/>
        <w:t>possession of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the premises no._______ 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 continues. 14. That the parties to the suit for the purpose (s) of court fee and jurisdiction is </w:t>
      </w:r>
      <w:proofErr w:type="spellStart"/>
      <w:r w:rsidRPr="00C45ABE">
        <w:rPr>
          <w:rFonts w:ascii="Arial" w:hAnsi="Arial" w:cs="Arial"/>
          <w:sz w:val="28"/>
          <w:szCs w:val="28"/>
        </w:rPr>
        <w:t>Rs</w:t>
      </w:r>
      <w:proofErr w:type="spellEnd"/>
      <w:r w:rsidRPr="00C45ABE">
        <w:rPr>
          <w:rFonts w:ascii="Arial" w:hAnsi="Arial" w:cs="Arial"/>
          <w:sz w:val="28"/>
          <w:szCs w:val="28"/>
        </w:rPr>
        <w:t>. 130/-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on which the requisite court fee has affixed.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 15. This </w:t>
      </w:r>
      <w:proofErr w:type="spellStart"/>
      <w:r w:rsidRPr="00C45ABE">
        <w:rPr>
          <w:rFonts w:ascii="Arial" w:hAnsi="Arial" w:cs="Arial"/>
          <w:sz w:val="28"/>
          <w:szCs w:val="28"/>
        </w:rPr>
        <w:t>Hon‟ble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Court has jurisdiction to entertain this suit because the part of the cause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of action arose at Delhi and the suit property is situated within the territorial jurisdiction of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this </w:t>
      </w:r>
      <w:proofErr w:type="spellStart"/>
      <w:r w:rsidRPr="00C45ABE">
        <w:rPr>
          <w:rFonts w:ascii="Arial" w:hAnsi="Arial" w:cs="Arial"/>
          <w:sz w:val="28"/>
          <w:szCs w:val="28"/>
        </w:rPr>
        <w:t>Hon‟ble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Court.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PRAYER: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It is, therefore most respectfully prayed that this </w:t>
      </w:r>
      <w:proofErr w:type="spellStart"/>
      <w:r w:rsidRPr="00C45ABE">
        <w:rPr>
          <w:rFonts w:ascii="Arial" w:hAnsi="Arial" w:cs="Arial"/>
          <w:sz w:val="28"/>
          <w:szCs w:val="28"/>
        </w:rPr>
        <w:t>Hon‟ble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Court may be pleased </w:t>
      </w:r>
      <w:proofErr w:type="gramStart"/>
      <w:r w:rsidRPr="00C45ABE">
        <w:rPr>
          <w:rFonts w:ascii="Arial" w:hAnsi="Arial" w:cs="Arial"/>
          <w:sz w:val="28"/>
          <w:szCs w:val="28"/>
        </w:rPr>
        <w:t>to :</w:t>
      </w:r>
      <w:proofErr w:type="gramEnd"/>
      <w:r w:rsidRPr="00C45ABE">
        <w:rPr>
          <w:rFonts w:ascii="Arial" w:hAnsi="Arial" w:cs="Arial"/>
          <w:sz w:val="28"/>
          <w:szCs w:val="28"/>
        </w:rPr>
        <w:t>-</w:t>
      </w:r>
    </w:p>
    <w:p w:rsidR="00C45ABE" w:rsidRPr="00C45ABE" w:rsidRDefault="00C45ABE" w:rsidP="00C45A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pass the decree for Permanent </w:t>
      </w:r>
      <w:proofErr w:type="spellStart"/>
      <w:r w:rsidRPr="00C45ABE">
        <w:rPr>
          <w:rFonts w:ascii="Arial" w:hAnsi="Arial" w:cs="Arial"/>
          <w:sz w:val="28"/>
          <w:szCs w:val="28"/>
        </w:rPr>
        <w:t>Injunctin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in favor of the plaintiff and against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>the defendants thereby restraining the defendants, their representatives,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>employees, agents etc. from dispossessing the plaintiff forcibly and illegally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from the tenanted premises bearing no. _______ </w:t>
      </w:r>
      <w:proofErr w:type="spellStart"/>
      <w:r w:rsidRPr="00C45ABE">
        <w:rPr>
          <w:rFonts w:ascii="Arial" w:hAnsi="Arial" w:cs="Arial"/>
          <w:sz w:val="28"/>
          <w:szCs w:val="28"/>
        </w:rPr>
        <w:t>Uttam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Nagar, New Delhi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>and also from interfering in the peaceful possession of the above said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>premises.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award cost of the suit in </w:t>
      </w:r>
      <w:proofErr w:type="spellStart"/>
      <w:r w:rsidRPr="00C45ABE">
        <w:rPr>
          <w:rFonts w:ascii="Arial" w:hAnsi="Arial" w:cs="Arial"/>
          <w:sz w:val="28"/>
          <w:szCs w:val="28"/>
        </w:rPr>
        <w:t>favour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of the Plaintiff and against the Defendants;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pass such other and further order(s) as may be deemed fit and proper on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facts and in the circumstances of this case.</w:t>
      </w:r>
    </w:p>
    <w:p w:rsid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 xml:space="preserve"> Plaintiff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Through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Advocate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(b)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(c)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Place: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Date: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VERIFICATION: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  <w:r w:rsidRPr="00C45ABE">
        <w:rPr>
          <w:rFonts w:ascii="Arial" w:hAnsi="Arial" w:cs="Arial"/>
          <w:sz w:val="28"/>
          <w:szCs w:val="28"/>
        </w:rPr>
        <w:lastRenderedPageBreak/>
        <w:t xml:space="preserve">    Verified at Delhi on this 1st day of January 20… that the contents of paras 1 to</w:t>
      </w:r>
      <w:proofErr w:type="gramStart"/>
      <w:r w:rsidRPr="00C45ABE">
        <w:rPr>
          <w:rFonts w:ascii="Arial" w:hAnsi="Arial" w:cs="Arial"/>
          <w:sz w:val="28"/>
          <w:szCs w:val="28"/>
        </w:rPr>
        <w:t xml:space="preserve"> ..</w:t>
      </w:r>
      <w:proofErr w:type="gramEnd"/>
      <w:r w:rsidRPr="00C45ABE">
        <w:rPr>
          <w:rFonts w:ascii="Arial" w:hAnsi="Arial" w:cs="Arial"/>
          <w:sz w:val="28"/>
          <w:szCs w:val="28"/>
        </w:rPr>
        <w:t xml:space="preserve"> of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plaint are true to my knowledge derived from the records of the Plaintiff maintained in the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>ordinary course of its business, those of paras</w:t>
      </w:r>
      <w:proofErr w:type="gramStart"/>
      <w:r w:rsidRPr="00C45ABE">
        <w:rPr>
          <w:rFonts w:ascii="Arial" w:hAnsi="Arial" w:cs="Arial"/>
          <w:sz w:val="28"/>
          <w:szCs w:val="28"/>
        </w:rPr>
        <w:t xml:space="preserve"> ..</w:t>
      </w:r>
      <w:proofErr w:type="gramEnd"/>
      <w:r w:rsidRPr="00C45ABE">
        <w:rPr>
          <w:rFonts w:ascii="Arial" w:hAnsi="Arial" w:cs="Arial"/>
          <w:sz w:val="28"/>
          <w:szCs w:val="28"/>
        </w:rPr>
        <w:t xml:space="preserve"> to … are true on information received and</w:t>
      </w:r>
      <w:r>
        <w:rPr>
          <w:rFonts w:ascii="Arial" w:hAnsi="Arial" w:cs="Arial"/>
          <w:sz w:val="28"/>
          <w:szCs w:val="28"/>
        </w:rPr>
        <w:t xml:space="preserve"> </w:t>
      </w:r>
      <w:r w:rsidRPr="00C45ABE">
        <w:rPr>
          <w:rFonts w:ascii="Arial" w:hAnsi="Arial" w:cs="Arial"/>
          <w:sz w:val="28"/>
          <w:szCs w:val="28"/>
        </w:rPr>
        <w:t xml:space="preserve">believed to be true and last para is the humble prayer to this </w:t>
      </w:r>
      <w:proofErr w:type="spellStart"/>
      <w:r w:rsidRPr="00C45ABE">
        <w:rPr>
          <w:rFonts w:ascii="Arial" w:hAnsi="Arial" w:cs="Arial"/>
          <w:sz w:val="28"/>
          <w:szCs w:val="28"/>
        </w:rPr>
        <w:t>Hon‟ble</w:t>
      </w:r>
      <w:proofErr w:type="spellEnd"/>
      <w:r w:rsidRPr="00C45ABE">
        <w:rPr>
          <w:rFonts w:ascii="Arial" w:hAnsi="Arial" w:cs="Arial"/>
          <w:sz w:val="28"/>
          <w:szCs w:val="28"/>
        </w:rPr>
        <w:t xml:space="preserve"> Court.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Plaintiff</w:t>
      </w:r>
    </w:p>
    <w:p w:rsidR="00C45ABE" w:rsidRPr="00C45ABE" w:rsidRDefault="00C45ABE" w:rsidP="00C45ABE">
      <w:pPr>
        <w:rPr>
          <w:rFonts w:ascii="Arial" w:hAnsi="Arial" w:cs="Arial"/>
          <w:b/>
          <w:sz w:val="28"/>
          <w:szCs w:val="28"/>
        </w:rPr>
      </w:pPr>
      <w:r w:rsidRPr="00C45ABE">
        <w:rPr>
          <w:rFonts w:ascii="Arial" w:hAnsi="Arial" w:cs="Arial"/>
          <w:b/>
          <w:sz w:val="28"/>
          <w:szCs w:val="28"/>
        </w:rPr>
        <w:t>[</w:t>
      </w:r>
      <w:proofErr w:type="gramStart"/>
      <w:r w:rsidRPr="00C45ABE">
        <w:rPr>
          <w:rFonts w:ascii="Arial" w:hAnsi="Arial" w:cs="Arial"/>
          <w:b/>
          <w:sz w:val="28"/>
          <w:szCs w:val="28"/>
        </w:rPr>
        <w:t>NOTE :</w:t>
      </w:r>
      <w:proofErr w:type="gramEnd"/>
      <w:r w:rsidRPr="00C45ABE">
        <w:rPr>
          <w:rFonts w:ascii="Arial" w:hAnsi="Arial" w:cs="Arial"/>
          <w:b/>
          <w:sz w:val="28"/>
          <w:szCs w:val="28"/>
        </w:rPr>
        <w:t xml:space="preserve"> This plaint has to be supported by an affidavit]</w:t>
      </w:r>
    </w:p>
    <w:p w:rsidR="00C45ABE" w:rsidRPr="00C45ABE" w:rsidRDefault="00C45ABE" w:rsidP="00C45ABE">
      <w:pPr>
        <w:rPr>
          <w:rFonts w:ascii="Arial" w:hAnsi="Arial" w:cs="Arial"/>
          <w:sz w:val="28"/>
          <w:szCs w:val="28"/>
        </w:rPr>
      </w:pPr>
    </w:p>
    <w:p w:rsidR="00905D48" w:rsidRPr="00C45ABE" w:rsidRDefault="00905D48" w:rsidP="00C45ABE">
      <w:pPr>
        <w:rPr>
          <w:rFonts w:ascii="Arial" w:hAnsi="Arial" w:cs="Arial"/>
          <w:sz w:val="28"/>
          <w:szCs w:val="28"/>
        </w:rPr>
      </w:pPr>
    </w:p>
    <w:sectPr w:rsidR="00905D48" w:rsidRPr="00C45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0380"/>
    <w:multiLevelType w:val="hybridMultilevel"/>
    <w:tmpl w:val="89E0E274"/>
    <w:lvl w:ilvl="0" w:tplc="AABEBD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BE"/>
    <w:rsid w:val="0014295B"/>
    <w:rsid w:val="00905D48"/>
    <w:rsid w:val="00C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63E3"/>
  <w15:chartTrackingRefBased/>
  <w15:docId w15:val="{FC226F81-5891-4B17-B7BF-571AB759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A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2020-12-31T23:35:00Z</dcterms:created>
  <dcterms:modified xsi:type="dcterms:W3CDTF">2021-01-01T00:19:00Z</dcterms:modified>
</cp:coreProperties>
</file>